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19" w:rsidRDefault="0055068B" w:rsidP="002D6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D69BC" w:rsidRPr="002742A4" w:rsidRDefault="002D69BC" w:rsidP="002D6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52"/>
          <w:szCs w:val="52"/>
          <w:lang w:eastAsia="ru-RU"/>
        </w:rPr>
      </w:pPr>
    </w:p>
    <w:p w:rsidR="00385B19" w:rsidRDefault="00DA1DD7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857375" cy="1181966"/>
            <wp:effectExtent l="19050" t="0" r="9525" b="0"/>
            <wp:docPr id="2" name="Рисунок 3" descr="https://krc-perm.ru/wp-content/uploads/2021/11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c-perm.ru/wp-content/uploads/2021/11/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8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AF" w:rsidRDefault="000368AF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935D32" w:rsidRPr="00DA1DD7" w:rsidRDefault="00DA1DD7" w:rsidP="00DA1DD7">
      <w:pPr>
        <w:pStyle w:val="1"/>
        <w:shd w:val="clear" w:color="auto" w:fill="FFFFFF"/>
        <w:spacing w:before="0" w:beforeAutospacing="0" w:after="0" w:afterAutospacing="0"/>
        <w:jc w:val="center"/>
        <w:rPr>
          <w:color w:val="FF0000"/>
          <w:sz w:val="44"/>
          <w:szCs w:val="44"/>
        </w:rPr>
      </w:pPr>
      <w:r w:rsidRPr="00DA1DD7">
        <w:rPr>
          <w:color w:val="FF0000"/>
          <w:sz w:val="44"/>
          <w:szCs w:val="44"/>
        </w:rPr>
        <w:t>Обязанность потребителей перед ресурсоснабжающими организациями в интересах потребителей</w:t>
      </w:r>
      <w:r w:rsidR="00935D32" w:rsidRPr="00DA1DD7">
        <w:rPr>
          <w:color w:val="FF0000"/>
          <w:sz w:val="44"/>
          <w:szCs w:val="44"/>
        </w:rPr>
        <w:t xml:space="preserve"> </w:t>
      </w:r>
    </w:p>
    <w:p w:rsidR="00935D32" w:rsidRPr="00935D32" w:rsidRDefault="00935D32" w:rsidP="00DA1DD7">
      <w:pPr>
        <w:pStyle w:val="1"/>
        <w:shd w:val="clear" w:color="auto" w:fill="FFFFFF"/>
        <w:spacing w:before="0" w:beforeAutospacing="0" w:after="0" w:afterAutospacing="0"/>
        <w:jc w:val="center"/>
        <w:rPr>
          <w:color w:val="FF0000"/>
          <w:sz w:val="44"/>
          <w:szCs w:val="44"/>
        </w:rPr>
      </w:pPr>
    </w:p>
    <w:p w:rsidR="00DA1DD7" w:rsidRDefault="00DA1DD7" w:rsidP="00DA1DD7">
      <w:pPr>
        <w:pStyle w:val="a3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В территориальное подразделение по западной группе районов Службы неоднократно поступают обращения граждан по вопросу начисления платы за коммунальные услуги в связи с изменением количества собственников (зарегистрированных лиц) в жилом помещении.</w:t>
      </w:r>
    </w:p>
    <w:p w:rsidR="00DA1DD7" w:rsidRDefault="00DA1DD7" w:rsidP="00DA1DD7">
      <w:pPr>
        <w:pStyle w:val="a3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Служба разъясняет, что в соответствии с требованиями жилищного законодательства потребитель обязан информировать ресурсоснабжающую организацию об увеличении или уменьшении числа граждан – собственников (нанимателей), проживающих и (или) зарегистрированных (в том числе временно) в жилом помещении, не позднее 5 рабочих дней со дня произошедших изменений.</w:t>
      </w:r>
    </w:p>
    <w:p w:rsidR="00DA1DD7" w:rsidRDefault="00DA1DD7" w:rsidP="00DA1DD7">
      <w:pPr>
        <w:pStyle w:val="a3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В связи с чем, в случае изменения количества потребителей в жилом помещении в целях корректного начисления платы за коммунальные услуги (холодное и горячее водоснабжение, водоотведение) при условии, что жилое помещение не оборудовано индивидуальными приборами учета холодной и (или) горячей воды, собственникам (нанимателям) жилых помещений необходимо с письменным заявлением обратиться в ресурсоснабжающую организацию, приложив к заявлению документы, подтверждающие количество собственников (зарегистрированных</w:t>
      </w:r>
      <w:proofErr w:type="gramEnd"/>
      <w:r>
        <w:rPr>
          <w:color w:val="000000"/>
          <w:sz w:val="28"/>
          <w:szCs w:val="28"/>
        </w:rPr>
        <w:t xml:space="preserve"> граждан) в жилом помещении.</w:t>
      </w:r>
    </w:p>
    <w:p w:rsidR="00AE01FE" w:rsidRPr="00935D32" w:rsidRDefault="00AE01FE" w:rsidP="00DA1DD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AE01FE" w:rsidRPr="00935D32" w:rsidSect="007E2F38">
      <w:pgSz w:w="11906" w:h="16838"/>
      <w:pgMar w:top="1276" w:right="849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38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18"/>
  </w:num>
  <w:num w:numId="5">
    <w:abstractNumId w:val="38"/>
  </w:num>
  <w:num w:numId="6">
    <w:abstractNumId w:val="13"/>
  </w:num>
  <w:num w:numId="7">
    <w:abstractNumId w:val="24"/>
  </w:num>
  <w:num w:numId="8">
    <w:abstractNumId w:val="36"/>
  </w:num>
  <w:num w:numId="9">
    <w:abstractNumId w:val="33"/>
  </w:num>
  <w:num w:numId="10">
    <w:abstractNumId w:val="11"/>
  </w:num>
  <w:num w:numId="11">
    <w:abstractNumId w:val="15"/>
  </w:num>
  <w:num w:numId="12">
    <w:abstractNumId w:val="4"/>
  </w:num>
  <w:num w:numId="13">
    <w:abstractNumId w:val="1"/>
  </w:num>
  <w:num w:numId="14">
    <w:abstractNumId w:val="28"/>
  </w:num>
  <w:num w:numId="15">
    <w:abstractNumId w:val="26"/>
  </w:num>
  <w:num w:numId="16">
    <w:abstractNumId w:val="10"/>
  </w:num>
  <w:num w:numId="17">
    <w:abstractNumId w:val="5"/>
  </w:num>
  <w:num w:numId="18">
    <w:abstractNumId w:val="34"/>
  </w:num>
  <w:num w:numId="19">
    <w:abstractNumId w:val="21"/>
  </w:num>
  <w:num w:numId="20">
    <w:abstractNumId w:val="3"/>
  </w:num>
  <w:num w:numId="21">
    <w:abstractNumId w:val="23"/>
  </w:num>
  <w:num w:numId="22">
    <w:abstractNumId w:val="27"/>
  </w:num>
  <w:num w:numId="23">
    <w:abstractNumId w:val="2"/>
  </w:num>
  <w:num w:numId="24">
    <w:abstractNumId w:val="19"/>
  </w:num>
  <w:num w:numId="25">
    <w:abstractNumId w:val="6"/>
  </w:num>
  <w:num w:numId="26">
    <w:abstractNumId w:val="12"/>
  </w:num>
  <w:num w:numId="27">
    <w:abstractNumId w:val="32"/>
  </w:num>
  <w:num w:numId="28">
    <w:abstractNumId w:val="17"/>
  </w:num>
  <w:num w:numId="29">
    <w:abstractNumId w:val="22"/>
  </w:num>
  <w:num w:numId="30">
    <w:abstractNumId w:val="7"/>
  </w:num>
  <w:num w:numId="31">
    <w:abstractNumId w:val="0"/>
  </w:num>
  <w:num w:numId="32">
    <w:abstractNumId w:val="16"/>
  </w:num>
  <w:num w:numId="33">
    <w:abstractNumId w:val="29"/>
  </w:num>
  <w:num w:numId="34">
    <w:abstractNumId w:val="31"/>
  </w:num>
  <w:num w:numId="35">
    <w:abstractNumId w:val="25"/>
  </w:num>
  <w:num w:numId="36">
    <w:abstractNumId w:val="20"/>
  </w:num>
  <w:num w:numId="37">
    <w:abstractNumId w:val="8"/>
  </w:num>
  <w:num w:numId="38">
    <w:abstractNumId w:val="35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368AF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77B"/>
    <w:rsid w:val="00104E0E"/>
    <w:rsid w:val="0010572D"/>
    <w:rsid w:val="00107B38"/>
    <w:rsid w:val="001469A6"/>
    <w:rsid w:val="001575C8"/>
    <w:rsid w:val="00183F27"/>
    <w:rsid w:val="00190D36"/>
    <w:rsid w:val="001C4E84"/>
    <w:rsid w:val="001C6354"/>
    <w:rsid w:val="001D123E"/>
    <w:rsid w:val="001E1A1D"/>
    <w:rsid w:val="001F09B8"/>
    <w:rsid w:val="00203FD4"/>
    <w:rsid w:val="00206A2A"/>
    <w:rsid w:val="002108B7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263CB"/>
    <w:rsid w:val="00435AFA"/>
    <w:rsid w:val="0045614A"/>
    <w:rsid w:val="00464FB3"/>
    <w:rsid w:val="00470602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2906"/>
    <w:rsid w:val="005F37AA"/>
    <w:rsid w:val="005F4B78"/>
    <w:rsid w:val="005F57C8"/>
    <w:rsid w:val="00615250"/>
    <w:rsid w:val="00622EF3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E2F38"/>
    <w:rsid w:val="007F1E6F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35D32"/>
    <w:rsid w:val="009431B7"/>
    <w:rsid w:val="00953560"/>
    <w:rsid w:val="00990250"/>
    <w:rsid w:val="00993317"/>
    <w:rsid w:val="00997E05"/>
    <w:rsid w:val="009B0F6F"/>
    <w:rsid w:val="009B20C4"/>
    <w:rsid w:val="009E0266"/>
    <w:rsid w:val="009E1226"/>
    <w:rsid w:val="009E53AA"/>
    <w:rsid w:val="009F409C"/>
    <w:rsid w:val="00A23A30"/>
    <w:rsid w:val="00A305B8"/>
    <w:rsid w:val="00A37B65"/>
    <w:rsid w:val="00A432CD"/>
    <w:rsid w:val="00A71FAC"/>
    <w:rsid w:val="00A7757E"/>
    <w:rsid w:val="00A81314"/>
    <w:rsid w:val="00A948A1"/>
    <w:rsid w:val="00AB59B1"/>
    <w:rsid w:val="00AC5DDB"/>
    <w:rsid w:val="00AD0E93"/>
    <w:rsid w:val="00AD3854"/>
    <w:rsid w:val="00AE01FE"/>
    <w:rsid w:val="00AF7A97"/>
    <w:rsid w:val="00B10242"/>
    <w:rsid w:val="00B109A5"/>
    <w:rsid w:val="00B3094E"/>
    <w:rsid w:val="00B318C6"/>
    <w:rsid w:val="00B319B1"/>
    <w:rsid w:val="00B347BA"/>
    <w:rsid w:val="00B401F4"/>
    <w:rsid w:val="00B4458D"/>
    <w:rsid w:val="00B467F7"/>
    <w:rsid w:val="00B90237"/>
    <w:rsid w:val="00B912D1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07A7"/>
    <w:rsid w:val="00D55837"/>
    <w:rsid w:val="00D62B18"/>
    <w:rsid w:val="00D63F45"/>
    <w:rsid w:val="00D90BA2"/>
    <w:rsid w:val="00D93AA5"/>
    <w:rsid w:val="00DA1DD7"/>
    <w:rsid w:val="00DF0DB5"/>
    <w:rsid w:val="00DF6FFB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05B4"/>
    <w:rsid w:val="00F223FA"/>
    <w:rsid w:val="00F24E66"/>
    <w:rsid w:val="00F62202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69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73DC-9079-44FA-A189-E325F7C4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102</cp:revision>
  <cp:lastPrinted>2022-12-23T04:15:00Z</cp:lastPrinted>
  <dcterms:created xsi:type="dcterms:W3CDTF">2018-09-24T09:07:00Z</dcterms:created>
  <dcterms:modified xsi:type="dcterms:W3CDTF">2022-12-23T04:15:00Z</dcterms:modified>
</cp:coreProperties>
</file>